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BC712A" w:rsidRDefault="00D56EDD" w:rsidP="00AA652E">
      <w:pPr>
        <w:ind w:left="-567"/>
        <w:rPr>
          <w:lang w:val="sr-Cyrl-CS"/>
        </w:rPr>
      </w:pPr>
      <w:r w:rsidRPr="00BC712A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BC712A" w:rsidRDefault="0097127E" w:rsidP="00F669D3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>Република Србија</w:t>
      </w:r>
    </w:p>
    <w:p w:rsidR="00A62DAB" w:rsidRPr="00BC712A" w:rsidRDefault="0097127E" w:rsidP="00F669D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ГРАД  ВРАЊЕ</w:t>
      </w:r>
    </w:p>
    <w:p w:rsidR="00A62DAB" w:rsidRPr="00BC712A" w:rsidRDefault="0097127E" w:rsidP="00F669D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ГРАДСКА УПРАВА</w:t>
      </w:r>
    </w:p>
    <w:p w:rsidR="006D0C3E" w:rsidRPr="00BC712A" w:rsidRDefault="0097127E" w:rsidP="00F669D3">
      <w:pPr>
        <w:tabs>
          <w:tab w:val="left" w:pos="6045"/>
        </w:tabs>
        <w:ind w:left="-567"/>
        <w:jc w:val="both"/>
      </w:pPr>
      <w:r w:rsidRPr="00BC712A">
        <w:t>Одељење за урбанизам,</w:t>
      </w:r>
    </w:p>
    <w:p w:rsidR="00A62DAB" w:rsidRPr="00BC712A" w:rsidRDefault="00FF3108" w:rsidP="00F669D3">
      <w:pPr>
        <w:ind w:left="-567"/>
        <w:jc w:val="both"/>
      </w:pPr>
      <w:r w:rsidRPr="00BC712A">
        <w:t>имовинско-</w:t>
      </w:r>
      <w:r w:rsidR="008C5780" w:rsidRPr="00BC712A">
        <w:t>правне послове</w:t>
      </w:r>
      <w:r w:rsidR="00FB09D6" w:rsidRPr="00BC712A">
        <w:t xml:space="preserve">, </w:t>
      </w:r>
    </w:p>
    <w:p w:rsidR="00A62DAB" w:rsidRPr="00BC712A" w:rsidRDefault="00FF3108" w:rsidP="00F669D3">
      <w:pPr>
        <w:ind w:left="-567"/>
        <w:jc w:val="both"/>
      </w:pPr>
      <w:r w:rsidRPr="00BC712A">
        <w:t xml:space="preserve">комунално </w:t>
      </w:r>
      <w:r w:rsidR="0097127E" w:rsidRPr="00BC712A">
        <w:t>стамбене делатности</w:t>
      </w:r>
      <w:r w:rsidR="00FB09D6" w:rsidRPr="00BC712A">
        <w:t xml:space="preserve"> и</w:t>
      </w:r>
    </w:p>
    <w:p w:rsidR="00FB09D6" w:rsidRPr="00BC712A" w:rsidRDefault="00FB09D6" w:rsidP="00F669D3">
      <w:pPr>
        <w:ind w:left="-567"/>
        <w:jc w:val="both"/>
      </w:pPr>
      <w:r w:rsidRPr="00BC712A">
        <w:t>заштиту животне средине</w:t>
      </w:r>
    </w:p>
    <w:p w:rsidR="00BB5E49" w:rsidRPr="00BC712A" w:rsidRDefault="00BB5E49" w:rsidP="00F669D3">
      <w:pPr>
        <w:ind w:left="-567"/>
        <w:jc w:val="both"/>
      </w:pPr>
      <w:r w:rsidRPr="00BC712A">
        <w:t>Одсек за урбанизам</w:t>
      </w:r>
    </w:p>
    <w:p w:rsidR="00E25433" w:rsidRPr="00D03921" w:rsidRDefault="0097127E" w:rsidP="00E25433">
      <w:pPr>
        <w:ind w:left="-567" w:right="211"/>
        <w:jc w:val="both"/>
        <w:rPr>
          <w:b/>
        </w:rPr>
      </w:pPr>
      <w:r w:rsidRPr="00BC712A">
        <w:rPr>
          <w:lang w:val="sr-Cyrl-CS"/>
        </w:rPr>
        <w:t xml:space="preserve">Број </w:t>
      </w:r>
      <w:r w:rsidR="00E25433" w:rsidRPr="003D5106">
        <w:rPr>
          <w:b/>
          <w:lang w:val="sr-Cyrl-CS"/>
        </w:rPr>
        <w:t>35</w:t>
      </w:r>
      <w:r w:rsidR="00E25433" w:rsidRPr="003D5106">
        <w:rPr>
          <w:b/>
        </w:rPr>
        <w:t>0</w:t>
      </w:r>
      <w:r w:rsidR="00E25433" w:rsidRPr="003D5106">
        <w:rPr>
          <w:b/>
          <w:lang w:val="sr-Cyrl-CS"/>
        </w:rPr>
        <w:t>-</w:t>
      </w:r>
      <w:r w:rsidR="00E25433">
        <w:rPr>
          <w:b/>
          <w:lang w:val="sr-Cyrl-CS"/>
        </w:rPr>
        <w:t>48</w:t>
      </w:r>
      <w:r w:rsidR="00E25433" w:rsidRPr="003D5106">
        <w:rPr>
          <w:b/>
          <w:lang w:val="sr-Cyrl-CS"/>
        </w:rPr>
        <w:t>/</w:t>
      </w:r>
      <w:r w:rsidR="00E25433" w:rsidRPr="003D5106">
        <w:rPr>
          <w:b/>
          <w:lang w:val="en-US"/>
        </w:rPr>
        <w:t>20</w:t>
      </w:r>
      <w:r w:rsidR="00E25433">
        <w:rPr>
          <w:b/>
        </w:rPr>
        <w:t>23</w:t>
      </w:r>
      <w:r w:rsidR="00E25433" w:rsidRPr="003D5106">
        <w:rPr>
          <w:b/>
          <w:lang w:val="sr-Cyrl-CS"/>
        </w:rPr>
        <w:t>-08</w:t>
      </w:r>
      <w:r w:rsidR="00E25433">
        <w:rPr>
          <w:b/>
        </w:rPr>
        <w:t>/1</w:t>
      </w:r>
    </w:p>
    <w:p w:rsidR="00E25433" w:rsidRPr="003D5106" w:rsidRDefault="00F93783" w:rsidP="00E25433">
      <w:pPr>
        <w:ind w:left="-567" w:right="211"/>
        <w:jc w:val="both"/>
        <w:rPr>
          <w:b/>
        </w:rPr>
      </w:pPr>
      <w:r>
        <w:rPr>
          <w:b/>
          <w:lang/>
        </w:rPr>
        <w:t>02</w:t>
      </w:r>
      <w:r w:rsidR="00E25433" w:rsidRPr="003D5106">
        <w:rPr>
          <w:b/>
          <w:lang w:val="sr-Cyrl-CS"/>
        </w:rPr>
        <w:t>.</w:t>
      </w:r>
      <w:r w:rsidR="00E25433">
        <w:rPr>
          <w:b/>
        </w:rPr>
        <w:t>0</w:t>
      </w:r>
      <w:r>
        <w:rPr>
          <w:b/>
          <w:lang/>
        </w:rPr>
        <w:t>6</w:t>
      </w:r>
      <w:r w:rsidR="00E25433" w:rsidRPr="003D5106">
        <w:rPr>
          <w:b/>
          <w:lang w:val="sr-Cyrl-CS"/>
        </w:rPr>
        <w:t>.202</w:t>
      </w:r>
      <w:r w:rsidR="00E25433">
        <w:rPr>
          <w:b/>
        </w:rPr>
        <w:t>3.</w:t>
      </w:r>
      <w:r w:rsidR="00E25433" w:rsidRPr="003D5106">
        <w:rPr>
          <w:lang w:val="sr-Cyrl-CS"/>
        </w:rPr>
        <w:t xml:space="preserve"> године</w:t>
      </w:r>
    </w:p>
    <w:p w:rsidR="00ED6F8B" w:rsidRPr="00BC712A" w:rsidRDefault="0097127E" w:rsidP="00E25433">
      <w:pPr>
        <w:ind w:left="-567"/>
        <w:jc w:val="both"/>
        <w:rPr>
          <w:b/>
          <w:lang w:val="sr-Cyrl-CS"/>
        </w:rPr>
      </w:pPr>
      <w:r w:rsidRPr="00BC712A">
        <w:rPr>
          <w:b/>
          <w:lang w:val="sr-Cyrl-CS"/>
        </w:rPr>
        <w:t>В  Р А Њ Е</w:t>
      </w:r>
    </w:p>
    <w:p w:rsidR="00A90EFB" w:rsidRPr="00BC712A" w:rsidRDefault="00A90EFB" w:rsidP="00F669D3">
      <w:pPr>
        <w:ind w:left="-567"/>
        <w:jc w:val="both"/>
        <w:rPr>
          <w:lang w:val="sr-Cyrl-CS"/>
        </w:rPr>
      </w:pPr>
    </w:p>
    <w:p w:rsidR="00DD2375" w:rsidRPr="00BC712A" w:rsidRDefault="00DD2375" w:rsidP="00F669D3">
      <w:pPr>
        <w:ind w:left="-567"/>
        <w:jc w:val="both"/>
        <w:rPr>
          <w:lang w:val="sr-Cyrl-CS"/>
        </w:rPr>
      </w:pPr>
    </w:p>
    <w:p w:rsidR="00DD2375" w:rsidRPr="00BC712A" w:rsidRDefault="00DD2375" w:rsidP="00F669D3">
      <w:pPr>
        <w:ind w:left="-567"/>
        <w:jc w:val="both"/>
        <w:rPr>
          <w:lang w:val="sr-Cyrl-CS"/>
        </w:rPr>
      </w:pPr>
    </w:p>
    <w:p w:rsidR="008C0A47" w:rsidRPr="00BC712A" w:rsidRDefault="008C0A47" w:rsidP="008C0A47">
      <w:pPr>
        <w:tabs>
          <w:tab w:val="left" w:pos="-567"/>
        </w:tabs>
        <w:ind w:left="-567"/>
        <w:jc w:val="both"/>
      </w:pPr>
      <w:r w:rsidRPr="00BC712A">
        <w:rPr>
          <w:lang w:val="sr-Cyrl-CS"/>
        </w:rPr>
        <w:tab/>
        <w:t xml:space="preserve">На основу члана </w:t>
      </w:r>
      <w:r w:rsidRPr="00BC712A">
        <w:rPr>
          <w:b/>
          <w:lang w:val="sr-Cyrl-CS"/>
        </w:rPr>
        <w:t>63</w:t>
      </w:r>
      <w:r w:rsidRPr="00BC712A">
        <w:rPr>
          <w:lang w:val="sr-Cyrl-CS"/>
        </w:rPr>
        <w:t xml:space="preserve">. став </w:t>
      </w:r>
      <w:r w:rsidRPr="00BC712A">
        <w:rPr>
          <w:b/>
          <w:lang w:val="sr-Cyrl-CS"/>
        </w:rPr>
        <w:t>1.</w:t>
      </w:r>
      <w:r w:rsidRPr="00BC712A">
        <w:rPr>
          <w:lang w:val="sr-Cyrl-CS"/>
        </w:rPr>
        <w:t xml:space="preserve"> Закона о планирању и изградњи (''Службени гласник РС'' број 72/09, 81/09</w:t>
      </w:r>
      <w:r w:rsidRPr="00BC712A">
        <w:rPr>
          <w:bCs/>
          <w:lang w:val="sr-Cyrl-CS"/>
        </w:rPr>
        <w:t>-исправка,</w:t>
      </w:r>
      <w:r w:rsidRPr="00BC712A">
        <w:rPr>
          <w:lang w:val="sr-Cyrl-CS"/>
        </w:rPr>
        <w:t xml:space="preserve"> 64/10-</w:t>
      </w:r>
      <w:r w:rsidRPr="00BC712A">
        <w:rPr>
          <w:bCs/>
        </w:rPr>
        <w:t>о</w:t>
      </w:r>
      <w:r w:rsidRPr="00BC712A">
        <w:rPr>
          <w:bCs/>
          <w:lang w:val="sr-Cyrl-CS"/>
        </w:rPr>
        <w:t>длука УС</w:t>
      </w:r>
      <w:r w:rsidRPr="00BC712A">
        <w:rPr>
          <w:lang w:val="sr-Cyrl-CS"/>
        </w:rPr>
        <w:t xml:space="preserve"> , 24/11,</w:t>
      </w:r>
      <w:r w:rsidRPr="00BC712A">
        <w:rPr>
          <w:lang w:val="en-US"/>
        </w:rPr>
        <w:t xml:space="preserve"> 121/2012, </w:t>
      </w:r>
      <w:r w:rsidRPr="00BC712A">
        <w:t>42/13-одлука УС, 50/13 – одлука УС , 98/13-одлука УС,</w:t>
      </w:r>
      <w:r w:rsidRPr="00BC712A">
        <w:rPr>
          <w:lang w:val="sr-Cyrl-CS"/>
        </w:rPr>
        <w:t xml:space="preserve"> </w:t>
      </w:r>
      <w:r w:rsidRPr="00BC712A">
        <w:rPr>
          <w:bCs/>
        </w:rPr>
        <w:t>132/14</w:t>
      </w:r>
      <w:r w:rsidRPr="00BC712A">
        <w:t xml:space="preserve"> , </w:t>
      </w:r>
      <w:r w:rsidRPr="00BC712A">
        <w:rPr>
          <w:bCs/>
        </w:rPr>
        <w:t>145/14 , 83/18, 31/19 , 37/19-др.закон , 9/20 и 52/21</w:t>
      </w:r>
      <w:r w:rsidR="00DD2375" w:rsidRPr="00BC712A">
        <w:t>)</w:t>
      </w:r>
      <w:r w:rsidRPr="00BC712A">
        <w:t xml:space="preserve"> и члана </w:t>
      </w:r>
      <w:r w:rsidRPr="00BC712A">
        <w:rPr>
          <w:b/>
        </w:rPr>
        <w:t>88.</w:t>
      </w:r>
      <w:r w:rsidRPr="00BC712A">
        <w:t xml:space="preserve"> став </w:t>
      </w:r>
      <w:r w:rsidRPr="00BC712A">
        <w:rPr>
          <w:b/>
        </w:rPr>
        <w:t>1</w:t>
      </w:r>
      <w:r w:rsidRPr="00BC712A">
        <w:t>.</w:t>
      </w:r>
      <w:r w:rsidRPr="00BC712A">
        <w:rPr>
          <w:lang w:val="sr-Cyrl-CS"/>
        </w:rPr>
        <w:t xml:space="preserve"> Правилника о </w:t>
      </w:r>
      <w:r w:rsidRPr="00BC712A">
        <w:t>садржини, начину и поступку израде докумената просторног и урбанистичког планирања</w:t>
      </w:r>
      <w:r w:rsidRPr="00BC712A">
        <w:rPr>
          <w:lang w:val="sr-Cyrl-CS"/>
        </w:rPr>
        <w:t xml:space="preserve"> </w:t>
      </w:r>
      <w:r w:rsidRPr="00BC712A">
        <w:t>(</w:t>
      </w:r>
      <w:r w:rsidRPr="00BC712A">
        <w:rPr>
          <w:lang w:val="sr-Cyrl-CS"/>
        </w:rPr>
        <w:t xml:space="preserve">„Службени гласник Републике Србије број </w:t>
      </w:r>
      <w:r w:rsidRPr="00BC712A">
        <w:t>32</w:t>
      </w:r>
      <w:r w:rsidRPr="00BC712A">
        <w:rPr>
          <w:lang w:val="sr-Cyrl-CS"/>
        </w:rPr>
        <w:t>/1</w:t>
      </w:r>
      <w:r w:rsidRPr="00BC712A">
        <w:t>9) , Одељење за урбанизам, имовинско-правне послове, комунално стамбене делатности и заштиту животне средине</w:t>
      </w:r>
      <w:r w:rsidRPr="00BC712A">
        <w:rPr>
          <w:lang w:val="sr-Cyrl-CS"/>
        </w:rPr>
        <w:t xml:space="preserve"> Градске управе Врање</w:t>
      </w:r>
      <w:r w:rsidRPr="00BC712A">
        <w:rPr>
          <w:lang w:val="en-US"/>
        </w:rPr>
        <w:t xml:space="preserve"> </w:t>
      </w:r>
      <w:r w:rsidRPr="00BC712A">
        <w:t>решавајући по захтеву</w:t>
      </w:r>
      <w:r w:rsidRPr="00BC712A">
        <w:rPr>
          <w:bCs/>
        </w:rPr>
        <w:t xml:space="preserve"> </w:t>
      </w:r>
      <w:r w:rsidRPr="00BC712A">
        <w:rPr>
          <w:i/>
        </w:rPr>
        <w:t>Града Врања, Улица Краља Милана број 1, Врање</w:t>
      </w:r>
    </w:p>
    <w:p w:rsidR="00A90EFB" w:rsidRPr="00BC712A" w:rsidRDefault="00A90EFB" w:rsidP="00F669D3">
      <w:pPr>
        <w:ind w:left="-567"/>
        <w:jc w:val="both"/>
        <w:rPr>
          <w:b/>
          <w:lang w:val="sr-Cyrl-CS"/>
        </w:rPr>
      </w:pPr>
    </w:p>
    <w:p w:rsidR="005818F3" w:rsidRPr="00BC712A" w:rsidRDefault="005818F3" w:rsidP="00F669D3">
      <w:pPr>
        <w:ind w:left="-567"/>
        <w:jc w:val="both"/>
        <w:rPr>
          <w:b/>
          <w:lang w:val="sr-Cyrl-CS"/>
        </w:rPr>
      </w:pPr>
    </w:p>
    <w:p w:rsidR="005818F3" w:rsidRPr="00BC712A" w:rsidRDefault="005818F3" w:rsidP="00F669D3">
      <w:pPr>
        <w:ind w:left="-567"/>
        <w:jc w:val="both"/>
        <w:rPr>
          <w:b/>
          <w:lang w:val="sr-Cyrl-CS"/>
        </w:rPr>
      </w:pPr>
    </w:p>
    <w:p w:rsidR="00DA0479" w:rsidRPr="00BC712A" w:rsidRDefault="0097127E" w:rsidP="00F669D3">
      <w:pPr>
        <w:ind w:left="-567"/>
        <w:jc w:val="center"/>
        <w:rPr>
          <w:b/>
          <w:lang w:val="sr-Cyrl-CS"/>
        </w:rPr>
      </w:pPr>
      <w:r w:rsidRPr="00BC712A">
        <w:rPr>
          <w:b/>
          <w:lang w:val="sr-Cyrl-CS"/>
        </w:rPr>
        <w:t>П  О  Т  В  Р  Ђ  У  Ј  Е</w:t>
      </w:r>
    </w:p>
    <w:p w:rsidR="005818F3" w:rsidRPr="00BC712A" w:rsidRDefault="005818F3" w:rsidP="00F669D3">
      <w:pPr>
        <w:ind w:left="-567"/>
        <w:jc w:val="both"/>
      </w:pPr>
    </w:p>
    <w:p w:rsidR="005818F3" w:rsidRPr="00BC712A" w:rsidRDefault="005818F3" w:rsidP="00F669D3">
      <w:pPr>
        <w:ind w:left="-567"/>
        <w:jc w:val="both"/>
      </w:pPr>
    </w:p>
    <w:p w:rsidR="008C0A47" w:rsidRPr="00BC712A" w:rsidRDefault="008C0A47" w:rsidP="008C0A47">
      <w:pPr>
        <w:ind w:left="-567"/>
        <w:jc w:val="both"/>
      </w:pPr>
    </w:p>
    <w:p w:rsidR="008C0A47" w:rsidRPr="00BC712A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BC712A">
        <w:rPr>
          <w:b/>
        </w:rPr>
        <w:tab/>
      </w:r>
      <w:r w:rsidRPr="00BC712A">
        <w:t>Да је</w:t>
      </w:r>
      <w:r w:rsidRPr="00BC712A">
        <w:rPr>
          <w:b/>
          <w:lang w:val="sr-Cyrl-CS"/>
        </w:rPr>
        <w:t xml:space="preserve"> У</w:t>
      </w:r>
      <w:r w:rsidRPr="00BC712A">
        <w:rPr>
          <w:b/>
        </w:rPr>
        <w:t>рбанистички пројекат</w:t>
      </w:r>
      <w:r w:rsidR="00F277FF" w:rsidRPr="00BC712A">
        <w:rPr>
          <w:b/>
        </w:rPr>
        <w:t xml:space="preserve"> </w:t>
      </w:r>
      <w:r w:rsidR="00E25433" w:rsidRPr="001546F8">
        <w:t xml:space="preserve">за изградњу и уређење дела спортско-рекреативног центра </w:t>
      </w:r>
      <w:r w:rsidR="00E25433" w:rsidRPr="001546F8">
        <w:rPr>
          <w:lang w:val="sr-Cyrl-CS"/>
        </w:rPr>
        <w:t xml:space="preserve">у Врању на катастарској парцели број 6522/1 КО Врање 1 ПГР Зоне 1 у Врању –Централна зона град Врање </w:t>
      </w:r>
      <w:r w:rsidR="00F93783">
        <w:rPr>
          <w:lang w:val="sr-Cyrl-CS"/>
        </w:rPr>
        <w:t xml:space="preserve">урађен </w:t>
      </w:r>
      <w:r w:rsidRPr="00BC712A">
        <w:t>у складу са</w:t>
      </w:r>
      <w:r w:rsidRPr="00BC712A">
        <w:rPr>
          <w:b/>
          <w:bCs/>
        </w:rPr>
        <w:t xml:space="preserve"> </w:t>
      </w:r>
      <w:r w:rsidR="00BC712A" w:rsidRPr="00BC712A">
        <w:rPr>
          <w:b/>
          <w:bCs/>
          <w:lang w:val="sr-Cyrl-CS"/>
        </w:rPr>
        <w:t>„Планом г</w:t>
      </w:r>
      <w:r w:rsidR="00BC712A" w:rsidRPr="00BC712A">
        <w:rPr>
          <w:b/>
          <w:bCs/>
        </w:rPr>
        <w:t xml:space="preserve">енералне регулације Зоне 1 –Централна зона” у Врању </w:t>
      </w:r>
      <w:r w:rsidR="00BC712A" w:rsidRPr="00BC712A">
        <w:rPr>
          <w:bCs/>
        </w:rPr>
        <w:t xml:space="preserve">који је </w:t>
      </w:r>
      <w:r w:rsidR="00BC712A" w:rsidRPr="00BC712A">
        <w:t>усвојен</w:t>
      </w:r>
      <w:r w:rsidR="00BC712A" w:rsidRPr="00BC712A">
        <w:rPr>
          <w:lang w:val="sr-Cyrl-CS"/>
        </w:rPr>
        <w:t xml:space="preserve"> на седници </w:t>
      </w:r>
      <w:r w:rsidR="00BC712A" w:rsidRPr="00BC712A">
        <w:t>С</w:t>
      </w:r>
      <w:r w:rsidR="00BC712A" w:rsidRPr="00BC712A">
        <w:rPr>
          <w:lang w:val="sr-Cyrl-CS"/>
        </w:rPr>
        <w:t>купштине града Врања дана</w:t>
      </w:r>
      <w:r w:rsidR="00BC712A" w:rsidRPr="00BC712A">
        <w:rPr>
          <w:b/>
          <w:bCs/>
          <w:lang w:val="sr-Cyrl-CS"/>
        </w:rPr>
        <w:t xml:space="preserve"> </w:t>
      </w:r>
      <w:r w:rsidR="00BC712A" w:rsidRPr="00BC712A">
        <w:rPr>
          <w:b/>
          <w:bCs/>
        </w:rPr>
        <w:t>14.12.2020</w:t>
      </w:r>
      <w:r w:rsidR="00BC712A" w:rsidRPr="00BC712A">
        <w:rPr>
          <w:b/>
          <w:bCs/>
          <w:lang w:val="sr-Cyrl-CS"/>
        </w:rPr>
        <w:t xml:space="preserve">. </w:t>
      </w:r>
      <w:r w:rsidR="00BC712A" w:rsidRPr="00BC712A">
        <w:rPr>
          <w:lang w:val="sr-Cyrl-CS"/>
        </w:rPr>
        <w:t>године, под бројем</w:t>
      </w:r>
      <w:r w:rsidR="00BC712A" w:rsidRPr="00BC712A">
        <w:rPr>
          <w:b/>
          <w:bCs/>
          <w:lang w:val="sr-Cyrl-CS"/>
        </w:rPr>
        <w:t xml:space="preserve"> </w:t>
      </w:r>
      <w:r w:rsidR="00BC712A" w:rsidRPr="00BC712A">
        <w:rPr>
          <w:b/>
          <w:bCs/>
        </w:rPr>
        <w:t>35</w:t>
      </w:r>
      <w:r w:rsidR="00BC712A" w:rsidRPr="00BC712A">
        <w:rPr>
          <w:b/>
          <w:bCs/>
          <w:lang w:val="sr-Cyrl-CS"/>
        </w:rPr>
        <w:t>-84</w:t>
      </w:r>
      <w:r w:rsidR="00BC712A" w:rsidRPr="00BC712A">
        <w:rPr>
          <w:b/>
          <w:bCs/>
        </w:rPr>
        <w:t>/2020</w:t>
      </w:r>
      <w:r w:rsidR="00BC712A" w:rsidRPr="00BC712A">
        <w:rPr>
          <w:b/>
          <w:bCs/>
          <w:lang w:val="sr-Cyrl-CS"/>
        </w:rPr>
        <w:t>-1</w:t>
      </w:r>
      <w:r w:rsidR="00BC712A" w:rsidRPr="00BC712A">
        <w:rPr>
          <w:b/>
          <w:bCs/>
        </w:rPr>
        <w:t>0</w:t>
      </w:r>
      <w:r w:rsidR="00BC712A" w:rsidRPr="00BC712A">
        <w:rPr>
          <w:lang w:val="sr-Cyrl-CS"/>
        </w:rPr>
        <w:t xml:space="preserve"> </w:t>
      </w:r>
      <w:r w:rsidR="00BC712A" w:rsidRPr="00BC712A">
        <w:t>(</w:t>
      </w:r>
      <w:r w:rsidR="00BC712A" w:rsidRPr="00BC712A">
        <w:rPr>
          <w:lang w:val="sr-Cyrl-CS"/>
        </w:rPr>
        <w:t>„Службен</w:t>
      </w:r>
      <w:r w:rsidR="00BC712A" w:rsidRPr="00BC712A">
        <w:t>и</w:t>
      </w:r>
      <w:r w:rsidR="00BC712A" w:rsidRPr="00BC712A">
        <w:rPr>
          <w:lang w:val="sr-Cyrl-CS"/>
        </w:rPr>
        <w:t xml:space="preserve"> гласник града Врања“ број </w:t>
      </w:r>
      <w:r w:rsidR="00BC712A" w:rsidRPr="00BC712A">
        <w:rPr>
          <w:b/>
          <w:bCs/>
          <w:lang w:val="sr-Cyrl-CS"/>
        </w:rPr>
        <w:t>40</w:t>
      </w:r>
      <w:r w:rsidR="00BC712A" w:rsidRPr="00BC712A">
        <w:rPr>
          <w:b/>
          <w:bCs/>
        </w:rPr>
        <w:t>/2020</w:t>
      </w:r>
      <w:r w:rsidR="00BC712A" w:rsidRPr="00BC712A">
        <w:t>)</w:t>
      </w:r>
      <w:r w:rsidR="00BC712A" w:rsidRPr="00BC712A">
        <w:rPr>
          <w:lang w:val="sr-Cyrl-CS"/>
        </w:rPr>
        <w:t>.</w:t>
      </w:r>
    </w:p>
    <w:p w:rsidR="008C0A47" w:rsidRPr="00BC712A" w:rsidRDefault="008C0A47" w:rsidP="008C0A47">
      <w:pPr>
        <w:ind w:left="-567" w:right="-7"/>
        <w:jc w:val="both"/>
        <w:rPr>
          <w:b/>
        </w:rPr>
      </w:pPr>
      <w:r w:rsidRPr="00BC712A">
        <w:rPr>
          <w:lang w:val="sr-Cyrl-CS"/>
        </w:rPr>
        <w:tab/>
      </w:r>
      <w:r w:rsidRPr="00BC712A">
        <w:t xml:space="preserve">Урбанистички пројекат </w:t>
      </w:r>
      <w:r w:rsidR="00F93783">
        <w:rPr>
          <w:lang/>
        </w:rPr>
        <w:t>из</w:t>
      </w:r>
      <w:r w:rsidRPr="00BC712A">
        <w:t>рађен је од стране</w:t>
      </w:r>
      <w:r w:rsidR="00F277FF" w:rsidRPr="00BC712A">
        <w:rPr>
          <w:b/>
        </w:rPr>
        <w:t xml:space="preserve"> </w:t>
      </w:r>
      <w:r w:rsidR="00DD2375" w:rsidRPr="00BC712A">
        <w:rPr>
          <w:b/>
        </w:rPr>
        <w:t>ЈП „Урбанизам и изградња града Врања“</w:t>
      </w:r>
      <w:r w:rsidR="00DD2375" w:rsidRPr="00BC712A">
        <w:rPr>
          <w:b/>
          <w:bCs/>
        </w:rPr>
        <w:t>, ВРАЊЕ , Иве Лоле Рибара 1</w:t>
      </w:r>
      <w:r w:rsidR="00DD2375" w:rsidRPr="00BC712A">
        <w:rPr>
          <w:b/>
        </w:rPr>
        <w:t xml:space="preserve">, </w:t>
      </w:r>
      <w:r w:rsidR="00F93783">
        <w:t xml:space="preserve">број техничке документације </w:t>
      </w:r>
      <w:r w:rsidR="00F93783">
        <w:rPr>
          <w:lang/>
        </w:rPr>
        <w:t>500</w:t>
      </w:r>
      <w:r w:rsidR="00BC712A" w:rsidRPr="00BC712A">
        <w:t xml:space="preserve">-УП-2023 од </w:t>
      </w:r>
      <w:r w:rsidR="00F93783">
        <w:rPr>
          <w:lang/>
        </w:rPr>
        <w:t>21</w:t>
      </w:r>
      <w:r w:rsidR="00BC712A" w:rsidRPr="00BC712A">
        <w:t>.04.2023.г</w:t>
      </w:r>
      <w:r w:rsidR="00E25433">
        <w:t>одине, са одговорним урбанистом</w:t>
      </w:r>
      <w:r w:rsidR="00E25433">
        <w:rPr>
          <w:b/>
          <w:bCs/>
        </w:rPr>
        <w:t xml:space="preserve"> Протић</w:t>
      </w:r>
      <w:r w:rsidR="00E25433">
        <w:rPr>
          <w:b/>
          <w:bCs/>
          <w:lang/>
        </w:rPr>
        <w:t xml:space="preserve"> Миодрагом</w:t>
      </w:r>
      <w:r w:rsidR="00E25433">
        <w:rPr>
          <w:b/>
          <w:bCs/>
        </w:rPr>
        <w:t xml:space="preserve"> </w:t>
      </w:r>
      <w:r w:rsidR="00E25433" w:rsidRPr="00387F0C">
        <w:rPr>
          <w:b/>
          <w:bCs/>
        </w:rPr>
        <w:t>дипл.инж.арх.</w:t>
      </w:r>
      <w:r w:rsidR="00E25433" w:rsidRPr="00D02684">
        <w:rPr>
          <w:rFonts w:eastAsia="Arial"/>
          <w:color w:val="000000"/>
        </w:rPr>
        <w:t xml:space="preserve"> </w:t>
      </w:r>
      <w:r w:rsidR="00E25433" w:rsidRPr="00387F0C">
        <w:rPr>
          <w:rFonts w:eastAsia="Arial"/>
          <w:color w:val="000000"/>
        </w:rPr>
        <w:t xml:space="preserve">(ИК 200 </w:t>
      </w:r>
      <w:r w:rsidR="00E25433">
        <w:rPr>
          <w:rFonts w:eastAsia="Arial"/>
          <w:color w:val="000000"/>
        </w:rPr>
        <w:t>1276</w:t>
      </w:r>
      <w:r w:rsidR="00E25433" w:rsidRPr="00387F0C">
        <w:rPr>
          <w:rFonts w:eastAsia="Arial"/>
          <w:color w:val="000000"/>
        </w:rPr>
        <w:t xml:space="preserve"> </w:t>
      </w:r>
      <w:r w:rsidR="00E25433">
        <w:rPr>
          <w:rFonts w:eastAsia="Arial"/>
          <w:color w:val="000000"/>
        </w:rPr>
        <w:t>11</w:t>
      </w:r>
      <w:r w:rsidR="00E25433" w:rsidRPr="00387F0C">
        <w:rPr>
          <w:rFonts w:eastAsia="Arial"/>
          <w:color w:val="000000"/>
        </w:rPr>
        <w:t>)</w:t>
      </w:r>
    </w:p>
    <w:p w:rsidR="003D39E4" w:rsidRPr="00BC712A" w:rsidRDefault="008C0A47" w:rsidP="003D39E4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BC712A">
        <w:t xml:space="preserve">Извештај </w:t>
      </w:r>
      <w:r w:rsidRPr="00BC712A">
        <w:rPr>
          <w:lang w:val="sr-Cyrl-CS"/>
        </w:rPr>
        <w:t xml:space="preserve">Комисије за планове Скупштине града Врања број </w:t>
      </w:r>
      <w:r w:rsidR="003D39E4" w:rsidRPr="00BC712A">
        <w:rPr>
          <w:lang w:val="sr-Cyrl-CS"/>
        </w:rPr>
        <w:t xml:space="preserve">број </w:t>
      </w:r>
      <w:r w:rsidR="003D39E4" w:rsidRPr="00BC712A">
        <w:rPr>
          <w:b/>
          <w:lang w:val="sr-Cyrl-CS"/>
        </w:rPr>
        <w:t>06</w:t>
      </w:r>
      <w:r w:rsidR="003D39E4" w:rsidRPr="00BC712A">
        <w:rPr>
          <w:b/>
        </w:rPr>
        <w:t>-</w:t>
      </w:r>
      <w:r w:rsidR="00F93783">
        <w:rPr>
          <w:b/>
          <w:lang/>
        </w:rPr>
        <w:t>112</w:t>
      </w:r>
      <w:r w:rsidR="003D39E4" w:rsidRPr="00BC712A">
        <w:rPr>
          <w:b/>
        </w:rPr>
        <w:t>/202</w:t>
      </w:r>
      <w:r w:rsidR="009F7F47" w:rsidRPr="00BC712A">
        <w:rPr>
          <w:b/>
        </w:rPr>
        <w:t>3</w:t>
      </w:r>
      <w:r w:rsidR="003D39E4" w:rsidRPr="00BC712A">
        <w:rPr>
          <w:b/>
        </w:rPr>
        <w:t>-10</w:t>
      </w:r>
      <w:r w:rsidR="003D39E4" w:rsidRPr="00BC712A">
        <w:rPr>
          <w:b/>
          <w:lang w:val="sr-Cyrl-CS"/>
        </w:rPr>
        <w:t xml:space="preserve"> </w:t>
      </w:r>
      <w:r w:rsidR="003D39E4" w:rsidRPr="00BC712A">
        <w:rPr>
          <w:lang w:val="sr-Cyrl-CS"/>
        </w:rPr>
        <w:t xml:space="preserve">од </w:t>
      </w:r>
      <w:r w:rsidR="00F93783">
        <w:rPr>
          <w:b/>
          <w:bCs/>
          <w:lang/>
        </w:rPr>
        <w:t>01</w:t>
      </w:r>
      <w:r w:rsidR="003D39E4" w:rsidRPr="00BC712A">
        <w:rPr>
          <w:b/>
          <w:bCs/>
        </w:rPr>
        <w:t>.0</w:t>
      </w:r>
      <w:r w:rsidR="00F93783">
        <w:rPr>
          <w:b/>
          <w:bCs/>
          <w:lang/>
        </w:rPr>
        <w:t>6</w:t>
      </w:r>
      <w:r w:rsidR="009F7F47" w:rsidRPr="00BC712A">
        <w:rPr>
          <w:b/>
          <w:bCs/>
        </w:rPr>
        <w:t>.</w:t>
      </w:r>
      <w:r w:rsidR="003D39E4" w:rsidRPr="00BC712A">
        <w:rPr>
          <w:b/>
          <w:bCs/>
        </w:rPr>
        <w:t>202</w:t>
      </w:r>
      <w:r w:rsidR="009F7F47" w:rsidRPr="00BC712A">
        <w:rPr>
          <w:b/>
          <w:bCs/>
        </w:rPr>
        <w:t>3</w:t>
      </w:r>
      <w:r w:rsidR="003D39E4" w:rsidRPr="00BC712A">
        <w:rPr>
          <w:b/>
          <w:bCs/>
        </w:rPr>
        <w:t>.</w:t>
      </w:r>
      <w:r w:rsidR="003D39E4" w:rsidRPr="00BC712A">
        <w:rPr>
          <w:lang w:val="sr-Cyrl-CS"/>
        </w:rPr>
        <w:t>године.</w:t>
      </w:r>
    </w:p>
    <w:p w:rsidR="003D39E4" w:rsidRPr="00BC712A" w:rsidRDefault="003D39E4" w:rsidP="003D39E4">
      <w:pPr>
        <w:ind w:left="-567"/>
        <w:jc w:val="both"/>
        <w:rPr>
          <w:lang w:val="sr-Cyrl-CS"/>
        </w:rPr>
      </w:pPr>
      <w:r w:rsidRPr="00BC712A">
        <w:rPr>
          <w:lang w:val="sr-Cyrl-CS"/>
        </w:rPr>
        <w:tab/>
        <w:t xml:space="preserve">Саставни део Потврде је и </w:t>
      </w:r>
      <w:r w:rsidRPr="00BC712A">
        <w:t xml:space="preserve">Извештај </w:t>
      </w:r>
      <w:r w:rsidRPr="00BC712A">
        <w:rPr>
          <w:lang w:val="sr-Cyrl-CS"/>
        </w:rPr>
        <w:t>Комисије за планове Скупштине града Врања.</w:t>
      </w:r>
    </w:p>
    <w:p w:rsidR="008C0A47" w:rsidRPr="00BC712A" w:rsidRDefault="008C0A47" w:rsidP="008C0A47">
      <w:pPr>
        <w:tabs>
          <w:tab w:val="left" w:pos="-567"/>
        </w:tabs>
        <w:ind w:left="-567"/>
        <w:jc w:val="both"/>
        <w:rPr>
          <w:lang w:val="sr-Cyrl-CS"/>
        </w:rPr>
      </w:pPr>
    </w:p>
    <w:p w:rsidR="00F669D3" w:rsidRPr="00BC712A" w:rsidRDefault="00F669D3" w:rsidP="00F669D3">
      <w:pPr>
        <w:ind w:left="-567"/>
        <w:jc w:val="both"/>
        <w:rPr>
          <w:b/>
          <w:lang w:eastAsia="en-US"/>
        </w:rPr>
      </w:pPr>
    </w:p>
    <w:p w:rsidR="001549A3" w:rsidRPr="00BC712A" w:rsidRDefault="001549A3" w:rsidP="00F669D3">
      <w:pPr>
        <w:ind w:left="-567"/>
        <w:jc w:val="both"/>
        <w:rPr>
          <w:b/>
          <w:lang w:eastAsia="en-US"/>
        </w:rPr>
      </w:pPr>
    </w:p>
    <w:p w:rsidR="00A62DAB" w:rsidRPr="00BC712A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Pr="00BC712A">
        <w:rPr>
          <w:b/>
          <w:bCs/>
          <w:lang w:val="sr-Cyrl-CS"/>
        </w:rPr>
        <w:tab/>
      </w:r>
      <w:r w:rsidR="00212844" w:rsidRPr="00BC712A">
        <w:rPr>
          <w:b/>
          <w:bCs/>
          <w:lang w:val="sr-Cyrl-CS"/>
        </w:rPr>
        <w:tab/>
      </w:r>
      <w:r w:rsidRPr="00BC712A">
        <w:rPr>
          <w:b/>
          <w:bCs/>
        </w:rPr>
        <w:t>ШЕФ ОДСЕКА ЗА УРБАНИЗАМ</w:t>
      </w:r>
    </w:p>
    <w:p w:rsidR="00076924" w:rsidRPr="00BC712A" w:rsidRDefault="00212844" w:rsidP="00F669D3">
      <w:pPr>
        <w:tabs>
          <w:tab w:val="left" w:pos="720"/>
        </w:tabs>
        <w:ind w:left="-567"/>
        <w:jc w:val="both"/>
      </w:pP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Pr="00BC712A">
        <w:rPr>
          <w:lang w:val="sr-Cyrl-CS"/>
        </w:rPr>
        <w:tab/>
      </w:r>
      <w:r w:rsidR="0008214B" w:rsidRPr="00BC712A">
        <w:rPr>
          <w:lang w:val="sr-Cyrl-CS"/>
        </w:rPr>
        <w:t xml:space="preserve">         </w:t>
      </w:r>
      <w:r w:rsidR="00E91944" w:rsidRPr="00BC712A">
        <w:t>Јована Антић дипл.инж.арх</w:t>
      </w:r>
    </w:p>
    <w:sectPr w:rsidR="00076924" w:rsidRPr="00BC712A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0D4D"/>
    <w:rsid w:val="0003619E"/>
    <w:rsid w:val="000364FD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194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6231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3FC9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606DEE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92E02"/>
    <w:rsid w:val="008A1CC5"/>
    <w:rsid w:val="008B1648"/>
    <w:rsid w:val="008C0A47"/>
    <w:rsid w:val="008C578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B1E19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12A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351E1"/>
    <w:rsid w:val="00D37804"/>
    <w:rsid w:val="00D42EBA"/>
    <w:rsid w:val="00D47E06"/>
    <w:rsid w:val="00D50876"/>
    <w:rsid w:val="00D56EDD"/>
    <w:rsid w:val="00D63336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25433"/>
    <w:rsid w:val="00E26158"/>
    <w:rsid w:val="00E347E9"/>
    <w:rsid w:val="00E34C76"/>
    <w:rsid w:val="00E378C4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61EE3"/>
    <w:rsid w:val="00F669D3"/>
    <w:rsid w:val="00F74819"/>
    <w:rsid w:val="00F91080"/>
    <w:rsid w:val="00F93783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5</cp:revision>
  <cp:lastPrinted>2022-08-31T11:17:00Z</cp:lastPrinted>
  <dcterms:created xsi:type="dcterms:W3CDTF">2023-06-05T06:48:00Z</dcterms:created>
  <dcterms:modified xsi:type="dcterms:W3CDTF">2023-06-05T09:47:00Z</dcterms:modified>
</cp:coreProperties>
</file>